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6A1" w:rsidRDefault="006676A1" w:rsidP="006676A1">
      <w:pPr>
        <w:spacing w:after="0" w:line="240" w:lineRule="auto"/>
        <w:rPr>
          <w:rFonts w:ascii="Times New Roman" w:hAnsi="Times New Roman"/>
          <w:b/>
          <w:sz w:val="24"/>
          <w:szCs w:val="24"/>
        </w:rPr>
      </w:pPr>
      <w:r>
        <w:rPr>
          <w:rFonts w:ascii="Times New Roman" w:hAnsi="Times New Roman"/>
          <w:b/>
          <w:sz w:val="24"/>
          <w:szCs w:val="24"/>
        </w:rPr>
        <w:t>30509-13/23</w:t>
      </w:r>
      <w:r w:rsidR="00A066EC">
        <w:rPr>
          <w:rFonts w:ascii="Times New Roman" w:hAnsi="Times New Roman"/>
          <w:b/>
          <w:sz w:val="24"/>
          <w:szCs w:val="24"/>
        </w:rPr>
        <w:t>/2024</w:t>
      </w:r>
      <w:r>
        <w:rPr>
          <w:rFonts w:ascii="Times New Roman" w:hAnsi="Times New Roman"/>
          <w:b/>
          <w:sz w:val="24"/>
          <w:szCs w:val="24"/>
        </w:rPr>
        <w:t>.Anyt.</w:t>
      </w:r>
    </w:p>
    <w:p w:rsidR="002C2396" w:rsidRDefault="002C2396" w:rsidP="002C2396">
      <w:pPr>
        <w:spacing w:after="0" w:line="240" w:lineRule="auto"/>
        <w:rPr>
          <w:rFonts w:ascii="Times New Roman" w:hAnsi="Times New Roman" w:cs="Times New Roman"/>
          <w:b/>
          <w:sz w:val="24"/>
          <w:szCs w:val="24"/>
        </w:rPr>
      </w:pPr>
      <w:r>
        <w:rPr>
          <w:rFonts w:ascii="Times New Roman" w:hAnsi="Times New Roman" w:cs="Times New Roman"/>
          <w:b/>
          <w:sz w:val="24"/>
          <w:szCs w:val="24"/>
        </w:rPr>
        <w:t>Frissítve: 2025.10.09.</w:t>
      </w:r>
    </w:p>
    <w:p w:rsidR="00C70949" w:rsidRDefault="00C70949" w:rsidP="00C70949">
      <w:pPr>
        <w:spacing w:after="0" w:line="240" w:lineRule="auto"/>
        <w:rPr>
          <w:rFonts w:ascii="Times New Roman" w:hAnsi="Times New Roman" w:cs="Times New Roman"/>
          <w:b/>
          <w:sz w:val="24"/>
          <w:szCs w:val="24"/>
        </w:rPr>
      </w:pPr>
      <w:bookmarkStart w:id="0" w:name="_GoBack"/>
      <w:bookmarkEnd w:id="0"/>
    </w:p>
    <w:tbl>
      <w:tblPr>
        <w:tblStyle w:val="Rcsostblzat"/>
        <w:tblW w:w="10065" w:type="dxa"/>
        <w:tblInd w:w="-459" w:type="dxa"/>
        <w:tblLook w:val="04A0" w:firstRow="1" w:lastRow="0" w:firstColumn="1" w:lastColumn="0" w:noHBand="0" w:noVBand="1"/>
      </w:tblPr>
      <w:tblGrid>
        <w:gridCol w:w="3828"/>
        <w:gridCol w:w="6237"/>
      </w:tblGrid>
      <w:tr w:rsidR="00C70949" w:rsidRPr="00062801" w:rsidTr="00743C37">
        <w:trPr>
          <w:trHeight w:val="454"/>
        </w:trPr>
        <w:tc>
          <w:tcPr>
            <w:tcW w:w="3828" w:type="dxa"/>
          </w:tcPr>
          <w:p w:rsidR="00C70949" w:rsidRPr="00062801" w:rsidRDefault="00C70949"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C70949" w:rsidRPr="00683D4E" w:rsidRDefault="00C70949"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 xml:space="preserve"> fogyaték-növedék nyilvántartás (személyzeti létszámváltozás).</w:t>
            </w:r>
          </w:p>
        </w:tc>
      </w:tr>
      <w:tr w:rsidR="00C70949" w:rsidRPr="00062801" w:rsidTr="00743C37">
        <w:trPr>
          <w:trHeight w:val="454"/>
        </w:trPr>
        <w:tc>
          <w:tcPr>
            <w:tcW w:w="3828"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C70949" w:rsidRPr="000C0930" w:rsidRDefault="00C70949" w:rsidP="00743C37">
            <w:pPr>
              <w:jc w:val="both"/>
              <w:rPr>
                <w:rFonts w:ascii="Times New Roman" w:hAnsi="Times New Roman" w:cs="Times New Roman"/>
                <w:sz w:val="24"/>
                <w:szCs w:val="24"/>
              </w:rPr>
            </w:pPr>
            <w:r w:rsidRPr="000C0930">
              <w:rPr>
                <w:rFonts w:ascii="Times New Roman" w:hAnsi="Times New Roman" w:cs="Times New Roman"/>
                <w:sz w:val="24"/>
                <w:szCs w:val="24"/>
              </w:rPr>
              <w:t>Az alkalmasság felmérése és minősítése, az alkalmassági feltételek fennállásának megállapítása.</w:t>
            </w:r>
          </w:p>
        </w:tc>
      </w:tr>
      <w:tr w:rsidR="00C70949" w:rsidRPr="00062801" w:rsidTr="00743C37">
        <w:trPr>
          <w:trHeight w:val="454"/>
        </w:trPr>
        <w:tc>
          <w:tcPr>
            <w:tcW w:w="3828"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C70949" w:rsidRPr="000C0930" w:rsidRDefault="00C70949" w:rsidP="00743C37">
            <w:pPr>
              <w:jc w:val="both"/>
              <w:rPr>
                <w:rFonts w:ascii="Times New Roman" w:hAnsi="Times New Roman" w:cs="Times New Roman"/>
                <w:sz w:val="24"/>
                <w:szCs w:val="24"/>
              </w:rPr>
            </w:pPr>
            <w:r w:rsidRPr="000C0930">
              <w:rPr>
                <w:rFonts w:ascii="Times New Roman" w:hAnsi="Times New Roman" w:cs="Times New Roman"/>
                <w:sz w:val="24"/>
                <w:szCs w:val="24"/>
              </w:rPr>
              <w:t xml:space="preserve">GDPR 6. cikk (1) bekezdés c) pont, 2015.évi XLII. törvény </w:t>
            </w:r>
            <w:r>
              <w:rPr>
                <w:rFonts w:ascii="Times New Roman" w:hAnsi="Times New Roman" w:cs="Times New Roman"/>
                <w:sz w:val="24"/>
                <w:szCs w:val="24"/>
              </w:rPr>
              <w:t>272-276.§</w:t>
            </w:r>
          </w:p>
        </w:tc>
      </w:tr>
      <w:tr w:rsidR="00C70949" w:rsidRPr="00062801" w:rsidTr="00743C37">
        <w:trPr>
          <w:trHeight w:val="565"/>
        </w:trPr>
        <w:tc>
          <w:tcPr>
            <w:tcW w:w="3828"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C70949" w:rsidRPr="000C0930" w:rsidRDefault="00C70949" w:rsidP="00743C37">
            <w:pPr>
              <w:rPr>
                <w:rFonts w:ascii="Times New Roman" w:hAnsi="Times New Roman" w:cs="Times New Roman"/>
                <w:sz w:val="24"/>
                <w:szCs w:val="24"/>
              </w:rPr>
            </w:pPr>
            <w:proofErr w:type="gramStart"/>
            <w:r w:rsidRPr="000C0930">
              <w:rPr>
                <w:rFonts w:ascii="Times New Roman" w:hAnsi="Times New Roman" w:cs="Times New Roman"/>
                <w:sz w:val="24"/>
                <w:szCs w:val="24"/>
              </w:rPr>
              <w:t>GDPR  6</w:t>
            </w:r>
            <w:proofErr w:type="gramEnd"/>
            <w:r w:rsidRPr="000C0930">
              <w:rPr>
                <w:rFonts w:ascii="Times New Roman" w:hAnsi="Times New Roman" w:cs="Times New Roman"/>
                <w:sz w:val="24"/>
                <w:szCs w:val="24"/>
              </w:rPr>
              <w:t>.  cikk  (1)  bekezdés  c)  pont,  9.  cikk  (2) bekezdés  h)  pont;  2015.  évi  XLII.  törvény  107.  §,</w:t>
            </w:r>
            <w:r>
              <w:rPr>
                <w:rFonts w:ascii="Times New Roman" w:hAnsi="Times New Roman" w:cs="Times New Roman"/>
                <w:sz w:val="24"/>
                <w:szCs w:val="24"/>
              </w:rPr>
              <w:t xml:space="preserve"> </w:t>
            </w:r>
            <w:r w:rsidRPr="000C0930">
              <w:rPr>
                <w:rFonts w:ascii="Times New Roman" w:hAnsi="Times New Roman" w:cs="Times New Roman"/>
                <w:sz w:val="24"/>
                <w:szCs w:val="24"/>
              </w:rPr>
              <w:t>288/N. §</w:t>
            </w:r>
          </w:p>
        </w:tc>
      </w:tr>
      <w:tr w:rsidR="00C70949" w:rsidRPr="00062801" w:rsidTr="00743C37">
        <w:trPr>
          <w:trHeight w:val="454"/>
        </w:trPr>
        <w:tc>
          <w:tcPr>
            <w:tcW w:w="3828"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Személyi</w:t>
            </w:r>
            <w:r w:rsidRPr="0030294A">
              <w:rPr>
                <w:rFonts w:ascii="Times New Roman" w:hAnsi="Times New Roman" w:cs="Times New Roman"/>
                <w:sz w:val="24"/>
                <w:szCs w:val="24"/>
              </w:rPr>
              <w:t xml:space="preserve"> </w:t>
            </w:r>
            <w:r>
              <w:rPr>
                <w:rFonts w:ascii="Times New Roman" w:hAnsi="Times New Roman" w:cs="Times New Roman"/>
                <w:sz w:val="24"/>
                <w:szCs w:val="24"/>
              </w:rPr>
              <w:t>állományi tag</w:t>
            </w:r>
            <w:r w:rsidRPr="0030294A">
              <w:rPr>
                <w:rFonts w:ascii="Times New Roman" w:hAnsi="Times New Roman" w:cs="Times New Roman"/>
                <w:sz w:val="24"/>
                <w:szCs w:val="24"/>
              </w:rPr>
              <w:t xml:space="preserve"> természetes személyazonosító </w:t>
            </w:r>
            <w:r>
              <w:rPr>
                <w:rFonts w:ascii="Times New Roman" w:hAnsi="Times New Roman" w:cs="Times New Roman"/>
                <w:sz w:val="24"/>
                <w:szCs w:val="24"/>
              </w:rPr>
              <w:t>a</w:t>
            </w:r>
            <w:r w:rsidRPr="0030294A">
              <w:rPr>
                <w:rFonts w:ascii="Times New Roman" w:hAnsi="Times New Roman" w:cs="Times New Roman"/>
                <w:sz w:val="24"/>
                <w:szCs w:val="24"/>
              </w:rPr>
              <w:t>datai, személyi anyag szám</w:t>
            </w:r>
            <w:r>
              <w:rPr>
                <w:rFonts w:ascii="Times New Roman" w:hAnsi="Times New Roman" w:cs="Times New Roman"/>
                <w:sz w:val="24"/>
                <w:szCs w:val="24"/>
              </w:rPr>
              <w:t>a</w:t>
            </w:r>
            <w:r w:rsidRPr="000C0930">
              <w:rPr>
                <w:rFonts w:ascii="Times New Roman" w:hAnsi="Times New Roman" w:cs="Times New Roman"/>
                <w:sz w:val="24"/>
                <w:szCs w:val="24"/>
              </w:rPr>
              <w:t>.</w:t>
            </w:r>
          </w:p>
        </w:tc>
      </w:tr>
      <w:tr w:rsidR="00C70949" w:rsidRPr="00062801" w:rsidTr="00743C37">
        <w:trPr>
          <w:trHeight w:val="454"/>
        </w:trPr>
        <w:tc>
          <w:tcPr>
            <w:tcW w:w="3828"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C70949" w:rsidRPr="000C0930" w:rsidRDefault="00C70949" w:rsidP="00743C37">
            <w:pPr>
              <w:rPr>
                <w:rFonts w:ascii="Times New Roman" w:hAnsi="Times New Roman" w:cs="Times New Roman"/>
                <w:sz w:val="24"/>
                <w:szCs w:val="24"/>
              </w:rPr>
            </w:pPr>
            <w:r>
              <w:rPr>
                <w:rFonts w:ascii="Times New Roman" w:hAnsi="Times New Roman" w:cs="Times New Roman"/>
                <w:sz w:val="24"/>
                <w:szCs w:val="24"/>
              </w:rPr>
              <w:t>Személyügyi nyilvántartás.</w:t>
            </w:r>
          </w:p>
        </w:tc>
      </w:tr>
      <w:tr w:rsidR="00C70949" w:rsidRPr="00062801" w:rsidTr="00743C37">
        <w:trPr>
          <w:trHeight w:val="454"/>
        </w:trPr>
        <w:tc>
          <w:tcPr>
            <w:tcW w:w="3828"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C70949" w:rsidRPr="000C0930" w:rsidRDefault="00C70949" w:rsidP="00743C37">
            <w:pPr>
              <w:jc w:val="both"/>
              <w:rPr>
                <w:rFonts w:ascii="Times New Roman" w:hAnsi="Times New Roman" w:cs="Times New Roman"/>
                <w:sz w:val="24"/>
                <w:szCs w:val="24"/>
              </w:rPr>
            </w:pPr>
            <w:r w:rsidRPr="000C0930">
              <w:rPr>
                <w:rFonts w:ascii="Times New Roman" w:hAnsi="Times New Roman" w:cs="Times New Roman"/>
                <w:sz w:val="24"/>
                <w:szCs w:val="24"/>
              </w:rPr>
              <w:t>__</w:t>
            </w:r>
          </w:p>
        </w:tc>
      </w:tr>
      <w:tr w:rsidR="00C70949" w:rsidRPr="00062801" w:rsidTr="00743C37">
        <w:trPr>
          <w:trHeight w:val="778"/>
        </w:trPr>
        <w:tc>
          <w:tcPr>
            <w:tcW w:w="3828"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C70949" w:rsidRPr="000C0930" w:rsidRDefault="00C70949" w:rsidP="00743C37">
            <w:pPr>
              <w:jc w:val="both"/>
              <w:rPr>
                <w:rFonts w:ascii="Times New Roman" w:hAnsi="Times New Roman" w:cs="Times New Roman"/>
                <w:sz w:val="24"/>
                <w:szCs w:val="24"/>
              </w:rPr>
            </w:pPr>
            <w:r w:rsidRPr="000C0930">
              <w:rPr>
                <w:rFonts w:ascii="Times New Roman" w:hAnsi="Times New Roman" w:cs="Times New Roman"/>
                <w:sz w:val="24"/>
                <w:szCs w:val="24"/>
              </w:rPr>
              <w:t>A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E42D9B" w:rsidRPr="00062801" w:rsidTr="00743C37">
        <w:trPr>
          <w:trHeight w:val="778"/>
        </w:trPr>
        <w:tc>
          <w:tcPr>
            <w:tcW w:w="3828" w:type="dxa"/>
          </w:tcPr>
          <w:p w:rsidR="00E42D9B" w:rsidRPr="00062801" w:rsidRDefault="00E42D9B" w:rsidP="002C2396">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w:t>
            </w:r>
            <w:r w:rsidR="002C2396">
              <w:rPr>
                <w:rFonts w:ascii="Times New Roman" w:hAnsi="Times New Roman" w:cs="Times New Roman"/>
                <w:sz w:val="24"/>
                <w:szCs w:val="24"/>
              </w:rPr>
              <w:t>t</w:t>
            </w:r>
            <w:r w:rsidRPr="00062801">
              <w:rPr>
                <w:rFonts w:ascii="Times New Roman" w:hAnsi="Times New Roman" w:cs="Times New Roman"/>
                <w:sz w:val="24"/>
                <w:szCs w:val="24"/>
              </w:rPr>
              <w:t>isztviselő neve és elérhetősége</w:t>
            </w:r>
          </w:p>
        </w:tc>
        <w:tc>
          <w:tcPr>
            <w:tcW w:w="6237" w:type="dxa"/>
          </w:tcPr>
          <w:p w:rsidR="00E42D9B" w:rsidRPr="00E60D41" w:rsidRDefault="00E42D9B"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2C2396" w:rsidRDefault="00E42D9B" w:rsidP="002C2396">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E42D9B" w:rsidRPr="00062801" w:rsidRDefault="00E42D9B" w:rsidP="002C2396">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E42D9B" w:rsidRPr="00062801" w:rsidTr="00743C37">
        <w:trPr>
          <w:trHeight w:val="778"/>
        </w:trPr>
        <w:tc>
          <w:tcPr>
            <w:tcW w:w="3828" w:type="dxa"/>
          </w:tcPr>
          <w:p w:rsidR="00E42D9B" w:rsidRPr="00062801" w:rsidRDefault="00E42D9B"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E42D9B" w:rsidRPr="00062801" w:rsidRDefault="00E42D9B"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E42D9B" w:rsidRPr="00062801" w:rsidTr="00743C37">
        <w:trPr>
          <w:trHeight w:val="778"/>
        </w:trPr>
        <w:tc>
          <w:tcPr>
            <w:tcW w:w="3828" w:type="dxa"/>
            <w:tcBorders>
              <w:bottom w:val="single" w:sz="4" w:space="0" w:color="auto"/>
            </w:tcBorders>
          </w:tcPr>
          <w:p w:rsidR="00E42D9B" w:rsidRPr="00062801" w:rsidRDefault="00E42D9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E42D9B" w:rsidRPr="00062801" w:rsidRDefault="00E42D9B" w:rsidP="002C2396">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E42D9B" w:rsidRPr="00062801" w:rsidRDefault="00E42D9B"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C70949" w:rsidRDefault="00C70949" w:rsidP="00220339">
      <w:pPr>
        <w:spacing w:after="0" w:line="240" w:lineRule="auto"/>
        <w:jc w:val="both"/>
        <w:rPr>
          <w:rFonts w:ascii="Times New Roman" w:hAnsi="Times New Roman" w:cs="Times New Roman"/>
          <w:sz w:val="24"/>
          <w:szCs w:val="24"/>
        </w:rPr>
      </w:pPr>
    </w:p>
    <w:p w:rsidR="002C2396" w:rsidRDefault="002C2396" w:rsidP="002C2396">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2C2396" w:rsidRPr="009D480E" w:rsidRDefault="002C2396" w:rsidP="002C2396">
      <w:pPr>
        <w:spacing w:after="0" w:line="240" w:lineRule="auto"/>
        <w:jc w:val="both"/>
        <w:rPr>
          <w:rFonts w:ascii="Times New Roman" w:hAnsi="Times New Roman"/>
          <w:sz w:val="24"/>
          <w:szCs w:val="24"/>
        </w:rPr>
      </w:pPr>
    </w:p>
    <w:p w:rsidR="002C2396" w:rsidRDefault="002C2396" w:rsidP="002C2396">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2C2396" w:rsidRPr="009D480E" w:rsidRDefault="002C2396" w:rsidP="002C2396">
      <w:pPr>
        <w:spacing w:after="0" w:line="240" w:lineRule="auto"/>
        <w:jc w:val="both"/>
        <w:rPr>
          <w:rFonts w:ascii="Times New Roman" w:hAnsi="Times New Roman"/>
          <w:sz w:val="24"/>
          <w:szCs w:val="24"/>
        </w:rPr>
      </w:pPr>
    </w:p>
    <w:p w:rsidR="002C2396" w:rsidRPr="009D480E" w:rsidRDefault="002C2396" w:rsidP="002C2396">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2C2396" w:rsidRPr="00A4702D" w:rsidRDefault="002C2396" w:rsidP="002C2396">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2C2396" w:rsidRPr="009D480E" w:rsidRDefault="002C2396" w:rsidP="002C2396">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2C2396" w:rsidRPr="009D480E" w:rsidRDefault="002C2396" w:rsidP="002C2396">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2C2396" w:rsidRPr="009D480E" w:rsidRDefault="002C2396" w:rsidP="002C2396">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2C2396" w:rsidRDefault="002C2396" w:rsidP="002C2396">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2C2396" w:rsidRPr="009D480E" w:rsidRDefault="002C2396" w:rsidP="002C2396">
      <w:pPr>
        <w:tabs>
          <w:tab w:val="left" w:pos="426"/>
        </w:tabs>
        <w:spacing w:after="0" w:line="240" w:lineRule="auto"/>
        <w:ind w:left="426" w:hanging="284"/>
        <w:jc w:val="both"/>
        <w:rPr>
          <w:rFonts w:ascii="Times New Roman" w:hAnsi="Times New Roman"/>
          <w:sz w:val="24"/>
          <w:szCs w:val="24"/>
        </w:rPr>
      </w:pPr>
    </w:p>
    <w:p w:rsidR="002C2396" w:rsidRDefault="002C2396" w:rsidP="002C2396">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C2396" w:rsidRPr="009D480E" w:rsidRDefault="002C2396" w:rsidP="002C2396">
      <w:pPr>
        <w:spacing w:after="0" w:line="240" w:lineRule="auto"/>
        <w:jc w:val="both"/>
        <w:rPr>
          <w:rFonts w:ascii="Times New Roman" w:hAnsi="Times New Roman"/>
          <w:sz w:val="24"/>
          <w:szCs w:val="24"/>
        </w:rPr>
      </w:pPr>
    </w:p>
    <w:p w:rsidR="002C2396" w:rsidRPr="009D480E" w:rsidRDefault="002C2396" w:rsidP="002C2396">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2C2396" w:rsidRPr="009D480E" w:rsidRDefault="002C2396" w:rsidP="002C2396">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2C2396" w:rsidRPr="009D480E" w:rsidRDefault="002C2396" w:rsidP="002C2396">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2C2396" w:rsidRPr="009D480E" w:rsidRDefault="002C2396" w:rsidP="002C2396">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2C2396" w:rsidRPr="009D480E" w:rsidRDefault="002C2396" w:rsidP="002C2396">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2C2396" w:rsidRPr="009D480E" w:rsidRDefault="002C2396" w:rsidP="002C2396">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2C2396" w:rsidRPr="009D480E" w:rsidRDefault="002C2396" w:rsidP="002C2396">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2C2396" w:rsidRPr="009D480E" w:rsidRDefault="002C2396" w:rsidP="002C2396">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2C2396" w:rsidRPr="009D480E" w:rsidRDefault="002C2396" w:rsidP="002C2396">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2C2396" w:rsidRPr="009D480E" w:rsidRDefault="002C2396" w:rsidP="002C2396">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2C2396" w:rsidRDefault="002C2396" w:rsidP="002C2396">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2C2396" w:rsidRPr="009D480E" w:rsidRDefault="002C2396" w:rsidP="002C2396">
      <w:pPr>
        <w:spacing w:after="0" w:line="240" w:lineRule="auto"/>
        <w:jc w:val="both"/>
        <w:rPr>
          <w:rFonts w:ascii="Times New Roman" w:hAnsi="Times New Roman"/>
          <w:sz w:val="24"/>
          <w:szCs w:val="24"/>
        </w:rPr>
      </w:pPr>
    </w:p>
    <w:p w:rsidR="002C2396" w:rsidRPr="00291E89" w:rsidRDefault="002C2396" w:rsidP="002C2396">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2C2396" w:rsidRPr="00291E89" w:rsidRDefault="002C2396" w:rsidP="002C2396">
      <w:pPr>
        <w:spacing w:after="0" w:line="240" w:lineRule="auto"/>
        <w:jc w:val="both"/>
        <w:rPr>
          <w:rFonts w:ascii="Times New Roman" w:hAnsi="Times New Roman"/>
          <w:sz w:val="24"/>
          <w:szCs w:val="24"/>
        </w:rPr>
      </w:pPr>
    </w:p>
    <w:p w:rsidR="002C2396" w:rsidRPr="00291E89" w:rsidRDefault="002C2396" w:rsidP="002C2396">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C2396" w:rsidRPr="00291E89" w:rsidRDefault="002C2396" w:rsidP="002C2396">
      <w:pPr>
        <w:spacing w:after="0" w:line="240" w:lineRule="auto"/>
        <w:jc w:val="both"/>
        <w:rPr>
          <w:rFonts w:ascii="Times New Roman" w:hAnsi="Times New Roman"/>
          <w:sz w:val="24"/>
          <w:szCs w:val="24"/>
        </w:rPr>
      </w:pPr>
    </w:p>
    <w:p w:rsidR="002C2396" w:rsidRPr="00291E89" w:rsidRDefault="002C2396" w:rsidP="002C2396">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C2396" w:rsidRPr="00291E89" w:rsidRDefault="002C2396" w:rsidP="002C2396">
      <w:pPr>
        <w:spacing w:after="0" w:line="240" w:lineRule="auto"/>
        <w:jc w:val="both"/>
        <w:rPr>
          <w:rFonts w:ascii="Times New Roman" w:hAnsi="Times New Roman"/>
          <w:sz w:val="24"/>
          <w:szCs w:val="24"/>
        </w:rPr>
      </w:pPr>
    </w:p>
    <w:p w:rsidR="002C2396" w:rsidRPr="00291E89" w:rsidRDefault="002C2396" w:rsidP="002C2396">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C2396" w:rsidRPr="00291E89" w:rsidRDefault="002C2396" w:rsidP="002C2396">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2C2396" w:rsidRPr="00291E89" w:rsidRDefault="002C2396" w:rsidP="002C2396">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2C2396" w:rsidRPr="00291E89" w:rsidRDefault="002C2396" w:rsidP="002C2396">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2C2396" w:rsidRPr="00291E89" w:rsidRDefault="002C2396" w:rsidP="002C2396">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2C2396" w:rsidRPr="00291E89" w:rsidRDefault="002C2396" w:rsidP="002C2396">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2C2396" w:rsidRPr="00291E89" w:rsidRDefault="002C2396" w:rsidP="002C2396">
      <w:pPr>
        <w:spacing w:after="0" w:line="240" w:lineRule="auto"/>
        <w:jc w:val="both"/>
        <w:rPr>
          <w:rFonts w:ascii="Times New Roman" w:hAnsi="Times New Roman"/>
          <w:sz w:val="24"/>
          <w:szCs w:val="24"/>
        </w:rPr>
      </w:pPr>
    </w:p>
    <w:p w:rsidR="002C2396" w:rsidRPr="00291E89" w:rsidRDefault="002C2396" w:rsidP="002C2396">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2C2396" w:rsidRPr="00291E89" w:rsidRDefault="002C2396" w:rsidP="002C2396">
      <w:pPr>
        <w:spacing w:after="0" w:line="240" w:lineRule="auto"/>
        <w:jc w:val="both"/>
        <w:rPr>
          <w:rFonts w:ascii="Times New Roman" w:hAnsi="Times New Roman"/>
          <w:sz w:val="24"/>
          <w:szCs w:val="24"/>
        </w:rPr>
      </w:pPr>
    </w:p>
    <w:p w:rsidR="002C2396" w:rsidRPr="00291E89" w:rsidRDefault="002C2396" w:rsidP="002C2396">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2C2396" w:rsidRPr="00291E89" w:rsidRDefault="002C2396" w:rsidP="002C2396">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2C2396" w:rsidRPr="00291E89" w:rsidRDefault="002C2396" w:rsidP="002C2396">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2C2396" w:rsidRPr="00291E89" w:rsidRDefault="002C2396" w:rsidP="002C2396">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2C2396" w:rsidRPr="00291E89" w:rsidRDefault="002C2396" w:rsidP="002C2396">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2C2396" w:rsidRPr="00291E89" w:rsidRDefault="002C2396" w:rsidP="002C2396">
      <w:pPr>
        <w:spacing w:after="0" w:line="240" w:lineRule="auto"/>
        <w:ind w:left="426" w:hanging="284"/>
        <w:jc w:val="both"/>
        <w:rPr>
          <w:rFonts w:ascii="Times New Roman" w:hAnsi="Times New Roman"/>
          <w:sz w:val="24"/>
          <w:szCs w:val="24"/>
        </w:rPr>
      </w:pPr>
    </w:p>
    <w:p w:rsidR="002C2396" w:rsidRPr="00291E89" w:rsidRDefault="002C2396" w:rsidP="002C2396">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C2396" w:rsidRPr="00291E89" w:rsidRDefault="002C2396" w:rsidP="002C2396">
      <w:pPr>
        <w:spacing w:after="0" w:line="240" w:lineRule="auto"/>
        <w:jc w:val="both"/>
        <w:rPr>
          <w:rFonts w:ascii="Times New Roman" w:hAnsi="Times New Roman"/>
          <w:sz w:val="24"/>
          <w:szCs w:val="24"/>
        </w:rPr>
      </w:pPr>
    </w:p>
    <w:p w:rsidR="002C2396" w:rsidRPr="00291E89" w:rsidRDefault="002C2396" w:rsidP="002C2396">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2C2396" w:rsidRPr="00291E89" w:rsidRDefault="002C2396" w:rsidP="002C2396">
      <w:pPr>
        <w:spacing w:after="0" w:line="240" w:lineRule="auto"/>
        <w:jc w:val="both"/>
        <w:rPr>
          <w:rFonts w:ascii="Times New Roman" w:hAnsi="Times New Roman"/>
          <w:sz w:val="24"/>
          <w:szCs w:val="24"/>
        </w:rPr>
      </w:pPr>
    </w:p>
    <w:p w:rsidR="002C2396" w:rsidRPr="00291E89" w:rsidRDefault="002C2396" w:rsidP="002C2396">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color w:val="auto"/>
            <w:sz w:val="24"/>
            <w:szCs w:val="24"/>
            <w:u w:val="none"/>
          </w:rPr>
          <w:t>ugyfelszolgalat@naih.hu</w:t>
        </w:r>
      </w:hyperlink>
      <w:r w:rsidRPr="00291E89">
        <w:rPr>
          <w:rStyle w:val="Hiperhivatkozs"/>
          <w:rFonts w:ascii="Times New Roman" w:hAnsi="Times New Roman"/>
          <w:color w:val="auto"/>
          <w:sz w:val="24"/>
          <w:szCs w:val="24"/>
          <w:u w:val="none"/>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color w:val="auto"/>
            <w:sz w:val="24"/>
            <w:szCs w:val="24"/>
            <w:u w:val="none"/>
          </w:rPr>
          <w:t>http://naih.hu</w:t>
        </w:r>
      </w:hyperlink>
      <w:r w:rsidRPr="00291E89">
        <w:rPr>
          <w:rFonts w:ascii="Times New Roman" w:hAnsi="Times New Roman"/>
          <w:sz w:val="24"/>
          <w:szCs w:val="24"/>
        </w:rPr>
        <w:t>).</w:t>
      </w:r>
    </w:p>
    <w:p w:rsidR="002C2396" w:rsidRPr="00291E89" w:rsidRDefault="002C2396" w:rsidP="002C2396">
      <w:pPr>
        <w:spacing w:after="0" w:line="240" w:lineRule="auto"/>
        <w:jc w:val="both"/>
        <w:rPr>
          <w:rFonts w:ascii="Times New Roman" w:hAnsi="Times New Roman"/>
          <w:sz w:val="24"/>
          <w:szCs w:val="24"/>
        </w:rPr>
      </w:pPr>
    </w:p>
    <w:p w:rsidR="002C2396" w:rsidRDefault="002C2396" w:rsidP="002C2396">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220339" w:rsidRDefault="00220339" w:rsidP="002C2396">
      <w:pPr>
        <w:spacing w:after="0" w:line="240" w:lineRule="auto"/>
        <w:jc w:val="both"/>
      </w:pPr>
    </w:p>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2C2396">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BCF96C8" wp14:editId="25D85A50">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6676A1" w:rsidRDefault="006676A1"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220339"/>
    <w:rsid w:val="002C2396"/>
    <w:rsid w:val="003575C9"/>
    <w:rsid w:val="00380E03"/>
    <w:rsid w:val="00555EAA"/>
    <w:rsid w:val="006676A1"/>
    <w:rsid w:val="007F6F4D"/>
    <w:rsid w:val="009249B7"/>
    <w:rsid w:val="00A066EC"/>
    <w:rsid w:val="00A94B03"/>
    <w:rsid w:val="00B57363"/>
    <w:rsid w:val="00BE65B7"/>
    <w:rsid w:val="00C70949"/>
    <w:rsid w:val="00CE559D"/>
    <w:rsid w:val="00E101B3"/>
    <w:rsid w:val="00E10BAB"/>
    <w:rsid w:val="00E42D9B"/>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2C2396"/>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2C2396"/>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1062</Words>
  <Characters>7330</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2025-10-09T13:25:00Z</dcterms:created>
  <dcterms:modified xsi:type="dcterms:W3CDTF">2025-10-09T13:26:00Z</dcterms:modified>
</cp:coreProperties>
</file>